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90" w:rsidRPr="00517690" w:rsidRDefault="00517690" w:rsidP="00517690">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517690">
        <w:rPr>
          <w:rFonts w:ascii="Arial" w:hAnsi="Arial" w:cs="Arial"/>
          <w:b w:val="0"/>
          <w:bCs w:val="0"/>
          <w:color w:val="007167"/>
          <w:sz w:val="72"/>
          <w:szCs w:val="72"/>
          <w:lang w:val="en-US"/>
        </w:rPr>
        <w:t>SBI – Single Burning Item</w:t>
      </w:r>
    </w:p>
    <w:p w:rsidR="00517690" w:rsidRPr="00517690" w:rsidRDefault="00517690" w:rsidP="00517690">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517690">
        <w:rPr>
          <w:rFonts w:ascii="Arial" w:hAnsi="Arial" w:cs="Arial"/>
          <w:b w:val="0"/>
          <w:bCs w:val="0"/>
          <w:color w:val="3F3F3F"/>
          <w:sz w:val="51"/>
          <w:szCs w:val="51"/>
          <w:lang w:val="en-US"/>
        </w:rPr>
        <w:t>Fire-testing system for determining the reaction of building products to fire when exposed to thermal attack by a single burning item, in accordance with EN 13823</w:t>
      </w:r>
    </w:p>
    <w:p w:rsidR="00517690" w:rsidRPr="00517690" w:rsidRDefault="00517690" w:rsidP="00517690">
      <w:pPr>
        <w:pStyle w:val="bodytext"/>
        <w:shd w:val="clear" w:color="auto" w:fill="FFFFFF"/>
        <w:spacing w:before="0" w:beforeAutospacing="0" w:after="0" w:afterAutospacing="0"/>
        <w:rPr>
          <w:rFonts w:ascii="Arial" w:hAnsi="Arial" w:cs="Arial"/>
          <w:color w:val="3F3F3F"/>
          <w:sz w:val="27"/>
          <w:szCs w:val="27"/>
          <w:lang w:val="en-US"/>
        </w:rPr>
      </w:pPr>
      <w:r w:rsidRPr="00517690">
        <w:rPr>
          <w:rFonts w:ascii="Arial" w:hAnsi="Arial" w:cs="Arial"/>
          <w:color w:val="3F3F3F"/>
          <w:sz w:val="27"/>
          <w:szCs w:val="27"/>
          <w:lang w:val="en-US"/>
        </w:rPr>
        <w:t>The SBI from NETZSCH TAURUS Instruments GmbH is easy to operate, offering innovative control and data acquisition options in an intuitive format with ample user guidance. The high-resolution color touch display on the “SBI Control</w:t>
      </w:r>
      <w:proofErr w:type="gramStart"/>
      <w:r w:rsidRPr="00517690">
        <w:rPr>
          <w:rFonts w:ascii="Arial" w:hAnsi="Arial" w:cs="Arial"/>
          <w:color w:val="3F3F3F"/>
          <w:sz w:val="27"/>
          <w:szCs w:val="27"/>
          <w:lang w:val="en-US"/>
        </w:rPr>
        <w:t>“ cabinet</w:t>
      </w:r>
      <w:proofErr w:type="gramEnd"/>
      <w:r w:rsidRPr="00517690">
        <w:rPr>
          <w:rFonts w:ascii="Arial" w:hAnsi="Arial" w:cs="Arial"/>
          <w:color w:val="3F3F3F"/>
          <w:sz w:val="27"/>
          <w:szCs w:val="27"/>
          <w:lang w:val="en-US"/>
        </w:rPr>
        <w:t xml:space="preserve"> allows for measuring and control with the integrated Single Board Computer, Windows operating system and SBI software. There is thus no longer any need for manual controls such as switches, controllers or buttons; the status of the testing system </w:t>
      </w:r>
      <w:proofErr w:type="gramStart"/>
      <w:r w:rsidRPr="00517690">
        <w:rPr>
          <w:rFonts w:ascii="Arial" w:hAnsi="Arial" w:cs="Arial"/>
          <w:color w:val="3F3F3F"/>
          <w:sz w:val="27"/>
          <w:szCs w:val="27"/>
          <w:lang w:val="en-US"/>
        </w:rPr>
        <w:t>is clearly displayed</w:t>
      </w:r>
      <w:proofErr w:type="gramEnd"/>
      <w:r w:rsidRPr="00517690">
        <w:rPr>
          <w:rFonts w:ascii="Arial" w:hAnsi="Arial" w:cs="Arial"/>
          <w:color w:val="3F3F3F"/>
          <w:sz w:val="27"/>
          <w:szCs w:val="27"/>
          <w:lang w:val="en-US"/>
        </w:rPr>
        <w:t xml:space="preserve"> and the systems prevents any critical operating errors. The storage, analysis and recording of all test data </w:t>
      </w:r>
      <w:proofErr w:type="gramStart"/>
      <w:r w:rsidRPr="00517690">
        <w:rPr>
          <w:rFonts w:ascii="Arial" w:hAnsi="Arial" w:cs="Arial"/>
          <w:color w:val="3F3F3F"/>
          <w:sz w:val="27"/>
          <w:szCs w:val="27"/>
          <w:lang w:val="en-US"/>
        </w:rPr>
        <w:t>is handled</w:t>
      </w:r>
      <w:proofErr w:type="gramEnd"/>
      <w:r w:rsidRPr="00517690">
        <w:rPr>
          <w:rFonts w:ascii="Arial" w:hAnsi="Arial" w:cs="Arial"/>
          <w:color w:val="3F3F3F"/>
          <w:sz w:val="27"/>
          <w:szCs w:val="27"/>
          <w:lang w:val="en-US"/>
        </w:rPr>
        <w:t xml:space="preserve"> entirely via the control unit. Well thought-out details along with the use of high-quality materials guarantee the SBI test system a long product life and a low degree of wear and tear.</w:t>
      </w:r>
    </w:p>
    <w:p w:rsidR="00517690" w:rsidRDefault="00517690" w:rsidP="00517690">
      <w:pPr>
        <w:shd w:val="clear" w:color="auto" w:fill="FFFFFF"/>
        <w:spacing w:before="600" w:after="600"/>
        <w:rPr>
          <w:rFonts w:ascii="Arial" w:hAnsi="Arial" w:cs="Arial"/>
          <w:color w:val="3F3F3F"/>
          <w:sz w:val="27"/>
          <w:szCs w:val="27"/>
        </w:rPr>
      </w:pPr>
      <w:bookmarkStart w:id="0" w:name="_GoBack"/>
      <w:bookmarkEnd w:id="0"/>
      <w:r>
        <w:rPr>
          <w:rFonts w:ascii="Arial" w:hAnsi="Arial" w:cs="Arial"/>
          <w:color w:val="3F3F3F"/>
          <w:sz w:val="27"/>
          <w:szCs w:val="27"/>
        </w:rPr>
        <w:pict>
          <v:rect id="_x0000_i1041" style="width:0;height:0" o:hralign="center" o:hrstd="t" o:hr="t" fillcolor="#a0a0a0" stroked="f"/>
        </w:pict>
      </w:r>
    </w:p>
    <w:p w:rsidR="00517690" w:rsidRDefault="00517690" w:rsidP="00517690">
      <w:pPr>
        <w:pStyle w:val="berschrift2"/>
        <w:shd w:val="clear" w:color="auto" w:fill="FFFFFF"/>
        <w:spacing w:before="450" w:beforeAutospacing="0" w:after="225" w:afterAutospacing="0"/>
        <w:rPr>
          <w:rFonts w:ascii="Arial" w:hAnsi="Arial" w:cs="Arial"/>
          <w:b w:val="0"/>
          <w:bCs w:val="0"/>
          <w:color w:val="3F3F3F"/>
          <w:sz w:val="51"/>
          <w:szCs w:val="51"/>
        </w:rPr>
      </w:pPr>
      <w:r>
        <w:rPr>
          <w:rFonts w:ascii="Arial" w:hAnsi="Arial" w:cs="Arial"/>
          <w:b w:val="0"/>
          <w:bCs w:val="0"/>
          <w:color w:val="3F3F3F"/>
          <w:sz w:val="51"/>
          <w:szCs w:val="51"/>
        </w:rPr>
        <w:t xml:space="preserve">Features at a </w:t>
      </w:r>
      <w:proofErr w:type="spellStart"/>
      <w:r>
        <w:rPr>
          <w:rFonts w:ascii="Arial" w:hAnsi="Arial" w:cs="Arial"/>
          <w:b w:val="0"/>
          <w:bCs w:val="0"/>
          <w:color w:val="3F3F3F"/>
          <w:sz w:val="51"/>
          <w:szCs w:val="51"/>
        </w:rPr>
        <w:t>Glance</w:t>
      </w:r>
      <w:proofErr w:type="spellEnd"/>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Base frame with calcium silicate lining</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Furnace with specimen trolley, exhaust hood, collector, measuring section, gas installation (gas installation with digital gas flow controller, pressure regulators and magnet valves), burners and sensors</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Test chamber, drywall installation with 2 windows, door, security ladder and railing (accessible)</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Specimen trolley with calcium silicate lining</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lastRenderedPageBreak/>
        <w:t>Insulated extraction hood and collector made of stainless steel for protection from aggressive gases</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Main and auxiliary burners of stainless steel with filling, ignition device and flame detector</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Test chamber with 2 windows, door and handrail, accessible for service purposes</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Exhaust radial fan with volume flow control for constant exhaust flow</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Components for measuring data acquisition and control of all processes</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High-resolution color display with intuitive icons and menu functions</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 xml:space="preserve">Insulated measuring tube section with bidirectional probe, </w:t>
      </w:r>
      <w:proofErr w:type="spellStart"/>
      <w:r w:rsidRPr="00517690">
        <w:rPr>
          <w:rFonts w:ascii="Arial" w:hAnsi="Arial" w:cs="Arial"/>
          <w:color w:val="3F3F3F"/>
          <w:sz w:val="27"/>
          <w:szCs w:val="27"/>
          <w:lang w:val="en-US"/>
        </w:rPr>
        <w:t>NiCrNi</w:t>
      </w:r>
      <w:proofErr w:type="spellEnd"/>
      <w:r w:rsidRPr="00517690">
        <w:rPr>
          <w:rFonts w:ascii="Arial" w:hAnsi="Arial" w:cs="Arial"/>
          <w:color w:val="3F3F3F"/>
          <w:sz w:val="27"/>
          <w:szCs w:val="27"/>
          <w:lang w:val="en-US"/>
        </w:rPr>
        <w:t xml:space="preserve"> thermocouples, light measurement system and gas sampling probe</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Process fan with frequency converter and digital control module</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“SBI Control“ measuring and control unit with SBC, 32-GB SSD, SIEMENS gas analyzer, measuring gas processing, measuring and control modules and RS232 interface</w:t>
      </w:r>
    </w:p>
    <w:p w:rsidR="00517690" w:rsidRDefault="00517690" w:rsidP="00517690">
      <w:pPr>
        <w:numPr>
          <w:ilvl w:val="0"/>
          <w:numId w:val="22"/>
        </w:numPr>
        <w:shd w:val="clear" w:color="auto" w:fill="FFFFFF"/>
        <w:spacing w:before="100" w:beforeAutospacing="1" w:after="150"/>
        <w:rPr>
          <w:rFonts w:ascii="Arial" w:hAnsi="Arial" w:cs="Arial"/>
          <w:color w:val="3F3F3F"/>
          <w:sz w:val="27"/>
          <w:szCs w:val="27"/>
        </w:rPr>
      </w:pPr>
      <w:r>
        <w:rPr>
          <w:rFonts w:ascii="Arial" w:hAnsi="Arial" w:cs="Arial"/>
          <w:color w:val="3F3F3F"/>
          <w:sz w:val="27"/>
          <w:szCs w:val="27"/>
        </w:rPr>
        <w:t xml:space="preserve">19“ PC </w:t>
      </w:r>
      <w:proofErr w:type="spellStart"/>
      <w:r>
        <w:rPr>
          <w:rFonts w:ascii="Arial" w:hAnsi="Arial" w:cs="Arial"/>
          <w:color w:val="3F3F3F"/>
          <w:sz w:val="27"/>
          <w:szCs w:val="27"/>
        </w:rPr>
        <w:t>rack</w:t>
      </w:r>
      <w:proofErr w:type="spellEnd"/>
      <w:r>
        <w:rPr>
          <w:rFonts w:ascii="Arial" w:hAnsi="Arial" w:cs="Arial"/>
          <w:color w:val="3F3F3F"/>
          <w:sz w:val="27"/>
          <w:szCs w:val="27"/>
        </w:rPr>
        <w:t xml:space="preserve">, PC, </w:t>
      </w:r>
      <w:proofErr w:type="spellStart"/>
      <w:r>
        <w:rPr>
          <w:rFonts w:ascii="Arial" w:hAnsi="Arial" w:cs="Arial"/>
          <w:color w:val="3F3F3F"/>
          <w:sz w:val="27"/>
          <w:szCs w:val="27"/>
        </w:rPr>
        <w:t>monitor</w:t>
      </w:r>
      <w:proofErr w:type="spellEnd"/>
      <w:r>
        <w:rPr>
          <w:rFonts w:ascii="Arial" w:hAnsi="Arial" w:cs="Arial"/>
          <w:color w:val="3F3F3F"/>
          <w:sz w:val="27"/>
          <w:szCs w:val="27"/>
        </w:rPr>
        <w:t xml:space="preserve">, </w:t>
      </w:r>
      <w:proofErr w:type="spellStart"/>
      <w:r>
        <w:rPr>
          <w:rFonts w:ascii="Arial" w:hAnsi="Arial" w:cs="Arial"/>
          <w:color w:val="3F3F3F"/>
          <w:sz w:val="27"/>
          <w:szCs w:val="27"/>
        </w:rPr>
        <w:t>printer</w:t>
      </w:r>
      <w:proofErr w:type="spellEnd"/>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Various options and accessories for extension of the exhaust system and calibration of the SBI system</w:t>
      </w:r>
    </w:p>
    <w:p w:rsidR="00517690" w:rsidRPr="00517690" w:rsidRDefault="00517690" w:rsidP="00517690">
      <w:pPr>
        <w:numPr>
          <w:ilvl w:val="0"/>
          <w:numId w:val="22"/>
        </w:numPr>
        <w:shd w:val="clear" w:color="auto" w:fill="FFFFFF"/>
        <w:spacing w:before="100" w:beforeAutospacing="1" w:after="150"/>
        <w:rPr>
          <w:rFonts w:ascii="Arial" w:hAnsi="Arial" w:cs="Arial"/>
          <w:color w:val="3F3F3F"/>
          <w:sz w:val="27"/>
          <w:szCs w:val="27"/>
          <w:lang w:val="en-US"/>
        </w:rPr>
      </w:pPr>
      <w:r w:rsidRPr="00517690">
        <w:rPr>
          <w:rFonts w:ascii="Arial" w:hAnsi="Arial" w:cs="Arial"/>
          <w:color w:val="3F3F3F"/>
          <w:sz w:val="27"/>
          <w:szCs w:val="27"/>
          <w:lang w:val="en-US"/>
        </w:rPr>
        <w:t>Single license for the SBI software</w:t>
      </w:r>
    </w:p>
    <w:p w:rsidR="005F35FE" w:rsidRPr="00517690" w:rsidRDefault="005F35FE" w:rsidP="00517690">
      <w:pPr>
        <w:rPr>
          <w:lang w:val="en-US"/>
        </w:rPr>
      </w:pPr>
    </w:p>
    <w:sectPr w:rsidR="005F35FE" w:rsidRPr="005176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160C0"/>
    <w:multiLevelType w:val="multilevel"/>
    <w:tmpl w:val="E08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766"/>
    <w:multiLevelType w:val="multilevel"/>
    <w:tmpl w:val="D05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456F9"/>
    <w:multiLevelType w:val="multilevel"/>
    <w:tmpl w:val="A4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1"/>
  </w:num>
  <w:num w:numId="4">
    <w:abstractNumId w:val="1"/>
  </w:num>
  <w:num w:numId="5">
    <w:abstractNumId w:val="21"/>
  </w:num>
  <w:num w:numId="6">
    <w:abstractNumId w:val="0"/>
  </w:num>
  <w:num w:numId="7">
    <w:abstractNumId w:val="12"/>
  </w:num>
  <w:num w:numId="8">
    <w:abstractNumId w:val="20"/>
  </w:num>
  <w:num w:numId="9">
    <w:abstractNumId w:val="10"/>
  </w:num>
  <w:num w:numId="10">
    <w:abstractNumId w:val="7"/>
  </w:num>
  <w:num w:numId="11">
    <w:abstractNumId w:val="18"/>
  </w:num>
  <w:num w:numId="12">
    <w:abstractNumId w:val="15"/>
  </w:num>
  <w:num w:numId="13">
    <w:abstractNumId w:val="9"/>
  </w:num>
  <w:num w:numId="14">
    <w:abstractNumId w:val="8"/>
  </w:num>
  <w:num w:numId="15">
    <w:abstractNumId w:val="4"/>
  </w:num>
  <w:num w:numId="16">
    <w:abstractNumId w:val="16"/>
  </w:num>
  <w:num w:numId="17">
    <w:abstractNumId w:val="19"/>
  </w:num>
  <w:num w:numId="18">
    <w:abstractNumId w:val="17"/>
  </w:num>
  <w:num w:numId="19">
    <w:abstractNumId w:val="6"/>
  </w:num>
  <w:num w:numId="20">
    <w:abstractNumId w:val="2"/>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86776"/>
    <w:rsid w:val="001A3A58"/>
    <w:rsid w:val="001B4736"/>
    <w:rsid w:val="0020744C"/>
    <w:rsid w:val="0022798F"/>
    <w:rsid w:val="00286484"/>
    <w:rsid w:val="00300CA4"/>
    <w:rsid w:val="00313795"/>
    <w:rsid w:val="00315192"/>
    <w:rsid w:val="003270F8"/>
    <w:rsid w:val="003329D8"/>
    <w:rsid w:val="003601E5"/>
    <w:rsid w:val="0037721B"/>
    <w:rsid w:val="003A0B3D"/>
    <w:rsid w:val="003C7063"/>
    <w:rsid w:val="0041207D"/>
    <w:rsid w:val="00433002"/>
    <w:rsid w:val="00484D92"/>
    <w:rsid w:val="0049141A"/>
    <w:rsid w:val="00517690"/>
    <w:rsid w:val="00544278"/>
    <w:rsid w:val="005B28C4"/>
    <w:rsid w:val="005E4C48"/>
    <w:rsid w:val="005F35FE"/>
    <w:rsid w:val="00607355"/>
    <w:rsid w:val="00644D7C"/>
    <w:rsid w:val="006744B1"/>
    <w:rsid w:val="006915E6"/>
    <w:rsid w:val="00724724"/>
    <w:rsid w:val="00790DE2"/>
    <w:rsid w:val="00851E0E"/>
    <w:rsid w:val="00911B69"/>
    <w:rsid w:val="009676E3"/>
    <w:rsid w:val="00991760"/>
    <w:rsid w:val="009E4836"/>
    <w:rsid w:val="00A40F34"/>
    <w:rsid w:val="00A412F5"/>
    <w:rsid w:val="00A86A92"/>
    <w:rsid w:val="00AC1836"/>
    <w:rsid w:val="00BD5015"/>
    <w:rsid w:val="00C03359"/>
    <w:rsid w:val="00C25EF8"/>
    <w:rsid w:val="00D00FEE"/>
    <w:rsid w:val="00DE2753"/>
    <w:rsid w:val="00DF2858"/>
    <w:rsid w:val="00DF7AE9"/>
    <w:rsid w:val="00E0412E"/>
    <w:rsid w:val="00E85C61"/>
    <w:rsid w:val="00E96790"/>
    <w:rsid w:val="00EB3D55"/>
    <w:rsid w:val="00EB6B7F"/>
    <w:rsid w:val="00F70B4E"/>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7041896">
      <w:bodyDiv w:val="1"/>
      <w:marLeft w:val="0"/>
      <w:marRight w:val="0"/>
      <w:marTop w:val="0"/>
      <w:marBottom w:val="0"/>
      <w:divBdr>
        <w:top w:val="none" w:sz="0" w:space="0" w:color="auto"/>
        <w:left w:val="none" w:sz="0" w:space="0" w:color="auto"/>
        <w:bottom w:val="none" w:sz="0" w:space="0" w:color="auto"/>
        <w:right w:val="none" w:sz="0" w:space="0" w:color="auto"/>
      </w:divBdr>
      <w:divsChild>
        <w:div w:id="1887133664">
          <w:marLeft w:val="0"/>
          <w:marRight w:val="0"/>
          <w:marTop w:val="0"/>
          <w:marBottom w:val="0"/>
          <w:divBdr>
            <w:top w:val="none" w:sz="0" w:space="0" w:color="auto"/>
            <w:left w:val="none" w:sz="0" w:space="0" w:color="auto"/>
            <w:bottom w:val="none" w:sz="0" w:space="0" w:color="auto"/>
            <w:right w:val="none" w:sz="0" w:space="0" w:color="auto"/>
          </w:divBdr>
          <w:divsChild>
            <w:div w:id="32734710">
              <w:marLeft w:val="0"/>
              <w:marRight w:val="0"/>
              <w:marTop w:val="0"/>
              <w:marBottom w:val="600"/>
              <w:divBdr>
                <w:top w:val="none" w:sz="0" w:space="0" w:color="auto"/>
                <w:left w:val="none" w:sz="0" w:space="0" w:color="auto"/>
                <w:bottom w:val="none" w:sz="0" w:space="0" w:color="auto"/>
                <w:right w:val="none" w:sz="0" w:space="0" w:color="auto"/>
              </w:divBdr>
            </w:div>
          </w:divsChild>
        </w:div>
        <w:div w:id="464473747">
          <w:marLeft w:val="0"/>
          <w:marRight w:val="0"/>
          <w:marTop w:val="0"/>
          <w:marBottom w:val="0"/>
          <w:divBdr>
            <w:top w:val="none" w:sz="0" w:space="0" w:color="auto"/>
            <w:left w:val="none" w:sz="0" w:space="0" w:color="auto"/>
            <w:bottom w:val="none" w:sz="0" w:space="0" w:color="auto"/>
            <w:right w:val="none" w:sz="0" w:space="0" w:color="auto"/>
          </w:divBdr>
          <w:divsChild>
            <w:div w:id="809320783">
              <w:marLeft w:val="-225"/>
              <w:marRight w:val="-225"/>
              <w:marTop w:val="0"/>
              <w:marBottom w:val="0"/>
              <w:divBdr>
                <w:top w:val="none" w:sz="0" w:space="0" w:color="auto"/>
                <w:left w:val="none" w:sz="0" w:space="0" w:color="auto"/>
                <w:bottom w:val="none" w:sz="0" w:space="0" w:color="auto"/>
                <w:right w:val="none" w:sz="0" w:space="0" w:color="auto"/>
              </w:divBdr>
              <w:divsChild>
                <w:div w:id="1158230803">
                  <w:marLeft w:val="0"/>
                  <w:marRight w:val="0"/>
                  <w:marTop w:val="0"/>
                  <w:marBottom w:val="0"/>
                  <w:divBdr>
                    <w:top w:val="none" w:sz="0" w:space="0" w:color="auto"/>
                    <w:left w:val="none" w:sz="0" w:space="0" w:color="auto"/>
                    <w:bottom w:val="none" w:sz="0" w:space="0" w:color="auto"/>
                    <w:right w:val="none" w:sz="0" w:space="0" w:color="auto"/>
                  </w:divBdr>
                  <w:divsChild>
                    <w:div w:id="1951207110">
                      <w:marLeft w:val="0"/>
                      <w:marRight w:val="0"/>
                      <w:marTop w:val="0"/>
                      <w:marBottom w:val="0"/>
                      <w:divBdr>
                        <w:top w:val="none" w:sz="0" w:space="0" w:color="auto"/>
                        <w:left w:val="none" w:sz="0" w:space="0" w:color="auto"/>
                        <w:bottom w:val="none" w:sz="0" w:space="0" w:color="auto"/>
                        <w:right w:val="none" w:sz="0" w:space="0" w:color="auto"/>
                      </w:divBdr>
                      <w:divsChild>
                        <w:div w:id="7468082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16198233">
                  <w:marLeft w:val="0"/>
                  <w:marRight w:val="0"/>
                  <w:marTop w:val="0"/>
                  <w:marBottom w:val="0"/>
                  <w:divBdr>
                    <w:top w:val="none" w:sz="0" w:space="0" w:color="auto"/>
                    <w:left w:val="none" w:sz="0" w:space="0" w:color="auto"/>
                    <w:bottom w:val="none" w:sz="0" w:space="0" w:color="auto"/>
                    <w:right w:val="none" w:sz="0" w:space="0" w:color="auto"/>
                  </w:divBdr>
                  <w:divsChild>
                    <w:div w:id="6055609">
                      <w:marLeft w:val="0"/>
                      <w:marRight w:val="0"/>
                      <w:marTop w:val="0"/>
                      <w:marBottom w:val="0"/>
                      <w:divBdr>
                        <w:top w:val="none" w:sz="0" w:space="0" w:color="auto"/>
                        <w:left w:val="none" w:sz="0" w:space="0" w:color="auto"/>
                        <w:bottom w:val="none" w:sz="0" w:space="0" w:color="auto"/>
                        <w:right w:val="none" w:sz="0" w:space="0" w:color="auto"/>
                      </w:divBdr>
                      <w:divsChild>
                        <w:div w:id="20020066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71646798">
          <w:marLeft w:val="0"/>
          <w:marRight w:val="0"/>
          <w:marTop w:val="0"/>
          <w:marBottom w:val="0"/>
          <w:divBdr>
            <w:top w:val="none" w:sz="0" w:space="0" w:color="auto"/>
            <w:left w:val="none" w:sz="0" w:space="0" w:color="auto"/>
            <w:bottom w:val="none" w:sz="0" w:space="0" w:color="auto"/>
            <w:right w:val="none" w:sz="0" w:space="0" w:color="auto"/>
          </w:divBdr>
          <w:divsChild>
            <w:div w:id="1802069601">
              <w:marLeft w:val="0"/>
              <w:marRight w:val="0"/>
              <w:marTop w:val="0"/>
              <w:marBottom w:val="0"/>
              <w:divBdr>
                <w:top w:val="none" w:sz="0" w:space="0" w:color="auto"/>
                <w:left w:val="none" w:sz="0" w:space="0" w:color="auto"/>
                <w:bottom w:val="none" w:sz="0" w:space="0" w:color="auto"/>
                <w:right w:val="none" w:sz="0" w:space="0" w:color="auto"/>
              </w:divBdr>
            </w:div>
          </w:divsChild>
        </w:div>
        <w:div w:id="2037998903">
          <w:marLeft w:val="0"/>
          <w:marRight w:val="0"/>
          <w:marTop w:val="0"/>
          <w:marBottom w:val="0"/>
          <w:divBdr>
            <w:top w:val="none" w:sz="0" w:space="0" w:color="auto"/>
            <w:left w:val="none" w:sz="0" w:space="0" w:color="auto"/>
            <w:bottom w:val="none" w:sz="0" w:space="0" w:color="auto"/>
            <w:right w:val="none" w:sz="0" w:space="0" w:color="auto"/>
          </w:divBdr>
          <w:divsChild>
            <w:div w:id="17087229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82207">
      <w:bodyDiv w:val="1"/>
      <w:marLeft w:val="0"/>
      <w:marRight w:val="0"/>
      <w:marTop w:val="0"/>
      <w:marBottom w:val="0"/>
      <w:divBdr>
        <w:top w:val="none" w:sz="0" w:space="0" w:color="auto"/>
        <w:left w:val="none" w:sz="0" w:space="0" w:color="auto"/>
        <w:bottom w:val="none" w:sz="0" w:space="0" w:color="auto"/>
        <w:right w:val="none" w:sz="0" w:space="0" w:color="auto"/>
      </w:divBdr>
      <w:divsChild>
        <w:div w:id="1332875354">
          <w:marLeft w:val="0"/>
          <w:marRight w:val="0"/>
          <w:marTop w:val="0"/>
          <w:marBottom w:val="0"/>
          <w:divBdr>
            <w:top w:val="none" w:sz="0" w:space="0" w:color="auto"/>
            <w:left w:val="none" w:sz="0" w:space="0" w:color="auto"/>
            <w:bottom w:val="none" w:sz="0" w:space="0" w:color="auto"/>
            <w:right w:val="none" w:sz="0" w:space="0" w:color="auto"/>
          </w:divBdr>
          <w:divsChild>
            <w:div w:id="130950876">
              <w:marLeft w:val="0"/>
              <w:marRight w:val="0"/>
              <w:marTop w:val="0"/>
              <w:marBottom w:val="600"/>
              <w:divBdr>
                <w:top w:val="none" w:sz="0" w:space="0" w:color="auto"/>
                <w:left w:val="none" w:sz="0" w:space="0" w:color="auto"/>
                <w:bottom w:val="none" w:sz="0" w:space="0" w:color="auto"/>
                <w:right w:val="none" w:sz="0" w:space="0" w:color="auto"/>
              </w:divBdr>
            </w:div>
          </w:divsChild>
        </w:div>
        <w:div w:id="2055077959">
          <w:marLeft w:val="0"/>
          <w:marRight w:val="0"/>
          <w:marTop w:val="0"/>
          <w:marBottom w:val="0"/>
          <w:divBdr>
            <w:top w:val="none" w:sz="0" w:space="0" w:color="auto"/>
            <w:left w:val="none" w:sz="0" w:space="0" w:color="auto"/>
            <w:bottom w:val="none" w:sz="0" w:space="0" w:color="auto"/>
            <w:right w:val="none" w:sz="0" w:space="0" w:color="auto"/>
          </w:divBdr>
          <w:divsChild>
            <w:div w:id="407074677">
              <w:marLeft w:val="-225"/>
              <w:marRight w:val="-225"/>
              <w:marTop w:val="0"/>
              <w:marBottom w:val="0"/>
              <w:divBdr>
                <w:top w:val="none" w:sz="0" w:space="0" w:color="auto"/>
                <w:left w:val="none" w:sz="0" w:space="0" w:color="auto"/>
                <w:bottom w:val="none" w:sz="0" w:space="0" w:color="auto"/>
                <w:right w:val="none" w:sz="0" w:space="0" w:color="auto"/>
              </w:divBdr>
              <w:divsChild>
                <w:div w:id="1323046937">
                  <w:marLeft w:val="0"/>
                  <w:marRight w:val="0"/>
                  <w:marTop w:val="0"/>
                  <w:marBottom w:val="0"/>
                  <w:divBdr>
                    <w:top w:val="none" w:sz="0" w:space="0" w:color="auto"/>
                    <w:left w:val="none" w:sz="0" w:space="0" w:color="auto"/>
                    <w:bottom w:val="none" w:sz="0" w:space="0" w:color="auto"/>
                    <w:right w:val="none" w:sz="0" w:space="0" w:color="auto"/>
                  </w:divBdr>
                  <w:divsChild>
                    <w:div w:id="385685381">
                      <w:marLeft w:val="0"/>
                      <w:marRight w:val="0"/>
                      <w:marTop w:val="0"/>
                      <w:marBottom w:val="0"/>
                      <w:divBdr>
                        <w:top w:val="none" w:sz="0" w:space="0" w:color="auto"/>
                        <w:left w:val="none" w:sz="0" w:space="0" w:color="auto"/>
                        <w:bottom w:val="none" w:sz="0" w:space="0" w:color="auto"/>
                        <w:right w:val="none" w:sz="0" w:space="0" w:color="auto"/>
                      </w:divBdr>
                      <w:divsChild>
                        <w:div w:id="1424767014">
                          <w:marLeft w:val="0"/>
                          <w:marRight w:val="0"/>
                          <w:marTop w:val="0"/>
                          <w:marBottom w:val="600"/>
                          <w:divBdr>
                            <w:top w:val="none" w:sz="0" w:space="0" w:color="auto"/>
                            <w:left w:val="none" w:sz="0" w:space="0" w:color="auto"/>
                            <w:bottom w:val="none" w:sz="0" w:space="0" w:color="auto"/>
                            <w:right w:val="none" w:sz="0" w:space="0" w:color="auto"/>
                          </w:divBdr>
                        </w:div>
                      </w:divsChild>
                    </w:div>
                    <w:div w:id="2120449613">
                      <w:marLeft w:val="0"/>
                      <w:marRight w:val="0"/>
                      <w:marTop w:val="0"/>
                      <w:marBottom w:val="0"/>
                      <w:divBdr>
                        <w:top w:val="none" w:sz="0" w:space="0" w:color="auto"/>
                        <w:left w:val="none" w:sz="0" w:space="0" w:color="auto"/>
                        <w:bottom w:val="none" w:sz="0" w:space="0" w:color="auto"/>
                        <w:right w:val="none" w:sz="0" w:space="0" w:color="auto"/>
                      </w:divBdr>
                      <w:divsChild>
                        <w:div w:id="1584947624">
                          <w:marLeft w:val="0"/>
                          <w:marRight w:val="0"/>
                          <w:marTop w:val="0"/>
                          <w:marBottom w:val="600"/>
                          <w:divBdr>
                            <w:top w:val="none" w:sz="0" w:space="0" w:color="auto"/>
                            <w:left w:val="none" w:sz="0" w:space="0" w:color="auto"/>
                            <w:bottom w:val="none" w:sz="0" w:space="0" w:color="auto"/>
                            <w:right w:val="none" w:sz="0" w:space="0" w:color="auto"/>
                          </w:divBdr>
                        </w:div>
                      </w:divsChild>
                    </w:div>
                    <w:div w:id="197157943">
                      <w:marLeft w:val="0"/>
                      <w:marRight w:val="0"/>
                      <w:marTop w:val="0"/>
                      <w:marBottom w:val="0"/>
                      <w:divBdr>
                        <w:top w:val="none" w:sz="0" w:space="0" w:color="auto"/>
                        <w:left w:val="none" w:sz="0" w:space="0" w:color="auto"/>
                        <w:bottom w:val="none" w:sz="0" w:space="0" w:color="auto"/>
                        <w:right w:val="none" w:sz="0" w:space="0" w:color="auto"/>
                      </w:divBdr>
                      <w:divsChild>
                        <w:div w:id="1883439871">
                          <w:marLeft w:val="0"/>
                          <w:marRight w:val="0"/>
                          <w:marTop w:val="0"/>
                          <w:marBottom w:val="600"/>
                          <w:divBdr>
                            <w:top w:val="none" w:sz="0" w:space="0" w:color="auto"/>
                            <w:left w:val="none" w:sz="0" w:space="0" w:color="auto"/>
                            <w:bottom w:val="none" w:sz="0" w:space="0" w:color="auto"/>
                            <w:right w:val="none" w:sz="0" w:space="0" w:color="auto"/>
                          </w:divBdr>
                        </w:div>
                      </w:divsChild>
                    </w:div>
                    <w:div w:id="724380192">
                      <w:marLeft w:val="0"/>
                      <w:marRight w:val="0"/>
                      <w:marTop w:val="0"/>
                      <w:marBottom w:val="0"/>
                      <w:divBdr>
                        <w:top w:val="none" w:sz="0" w:space="0" w:color="auto"/>
                        <w:left w:val="none" w:sz="0" w:space="0" w:color="auto"/>
                        <w:bottom w:val="none" w:sz="0" w:space="0" w:color="auto"/>
                        <w:right w:val="none" w:sz="0" w:space="0" w:color="auto"/>
                      </w:divBdr>
                      <w:divsChild>
                        <w:div w:id="625769268">
                          <w:marLeft w:val="0"/>
                          <w:marRight w:val="0"/>
                          <w:marTop w:val="0"/>
                          <w:marBottom w:val="600"/>
                          <w:divBdr>
                            <w:top w:val="none" w:sz="0" w:space="0" w:color="auto"/>
                            <w:left w:val="none" w:sz="0" w:space="0" w:color="auto"/>
                            <w:bottom w:val="none" w:sz="0" w:space="0" w:color="auto"/>
                            <w:right w:val="none" w:sz="0" w:space="0" w:color="auto"/>
                          </w:divBdr>
                        </w:div>
                      </w:divsChild>
                    </w:div>
                    <w:div w:id="112795749">
                      <w:marLeft w:val="0"/>
                      <w:marRight w:val="0"/>
                      <w:marTop w:val="0"/>
                      <w:marBottom w:val="0"/>
                      <w:divBdr>
                        <w:top w:val="none" w:sz="0" w:space="0" w:color="auto"/>
                        <w:left w:val="none" w:sz="0" w:space="0" w:color="auto"/>
                        <w:bottom w:val="none" w:sz="0" w:space="0" w:color="auto"/>
                        <w:right w:val="none" w:sz="0" w:space="0" w:color="auto"/>
                      </w:divBdr>
                      <w:divsChild>
                        <w:div w:id="448089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567978">
      <w:bodyDiv w:val="1"/>
      <w:marLeft w:val="0"/>
      <w:marRight w:val="0"/>
      <w:marTop w:val="0"/>
      <w:marBottom w:val="0"/>
      <w:divBdr>
        <w:top w:val="none" w:sz="0" w:space="0" w:color="auto"/>
        <w:left w:val="none" w:sz="0" w:space="0" w:color="auto"/>
        <w:bottom w:val="none" w:sz="0" w:space="0" w:color="auto"/>
        <w:right w:val="none" w:sz="0" w:space="0" w:color="auto"/>
      </w:divBdr>
      <w:divsChild>
        <w:div w:id="616059338">
          <w:marLeft w:val="0"/>
          <w:marRight w:val="0"/>
          <w:marTop w:val="0"/>
          <w:marBottom w:val="0"/>
          <w:divBdr>
            <w:top w:val="none" w:sz="0" w:space="0" w:color="auto"/>
            <w:left w:val="none" w:sz="0" w:space="0" w:color="auto"/>
            <w:bottom w:val="none" w:sz="0" w:space="0" w:color="auto"/>
            <w:right w:val="none" w:sz="0" w:space="0" w:color="auto"/>
          </w:divBdr>
          <w:divsChild>
            <w:div w:id="1916040842">
              <w:marLeft w:val="0"/>
              <w:marRight w:val="0"/>
              <w:marTop w:val="0"/>
              <w:marBottom w:val="600"/>
              <w:divBdr>
                <w:top w:val="none" w:sz="0" w:space="0" w:color="auto"/>
                <w:left w:val="none" w:sz="0" w:space="0" w:color="auto"/>
                <w:bottom w:val="none" w:sz="0" w:space="0" w:color="auto"/>
                <w:right w:val="none" w:sz="0" w:space="0" w:color="auto"/>
              </w:divBdr>
            </w:div>
          </w:divsChild>
        </w:div>
        <w:div w:id="918829645">
          <w:marLeft w:val="0"/>
          <w:marRight w:val="0"/>
          <w:marTop w:val="0"/>
          <w:marBottom w:val="0"/>
          <w:divBdr>
            <w:top w:val="none" w:sz="0" w:space="0" w:color="auto"/>
            <w:left w:val="none" w:sz="0" w:space="0" w:color="auto"/>
            <w:bottom w:val="none" w:sz="0" w:space="0" w:color="auto"/>
            <w:right w:val="none" w:sz="0" w:space="0" w:color="auto"/>
          </w:divBdr>
          <w:divsChild>
            <w:div w:id="173307223">
              <w:marLeft w:val="-225"/>
              <w:marRight w:val="-225"/>
              <w:marTop w:val="0"/>
              <w:marBottom w:val="0"/>
              <w:divBdr>
                <w:top w:val="none" w:sz="0" w:space="0" w:color="auto"/>
                <w:left w:val="none" w:sz="0" w:space="0" w:color="auto"/>
                <w:bottom w:val="none" w:sz="0" w:space="0" w:color="auto"/>
                <w:right w:val="none" w:sz="0" w:space="0" w:color="auto"/>
              </w:divBdr>
              <w:divsChild>
                <w:div w:id="783383224">
                  <w:marLeft w:val="0"/>
                  <w:marRight w:val="0"/>
                  <w:marTop w:val="0"/>
                  <w:marBottom w:val="0"/>
                  <w:divBdr>
                    <w:top w:val="none" w:sz="0" w:space="0" w:color="auto"/>
                    <w:left w:val="none" w:sz="0" w:space="0" w:color="auto"/>
                    <w:bottom w:val="none" w:sz="0" w:space="0" w:color="auto"/>
                    <w:right w:val="none" w:sz="0" w:space="0" w:color="auto"/>
                  </w:divBdr>
                  <w:divsChild>
                    <w:div w:id="1135561734">
                      <w:marLeft w:val="0"/>
                      <w:marRight w:val="0"/>
                      <w:marTop w:val="0"/>
                      <w:marBottom w:val="0"/>
                      <w:divBdr>
                        <w:top w:val="none" w:sz="0" w:space="0" w:color="auto"/>
                        <w:left w:val="none" w:sz="0" w:space="0" w:color="auto"/>
                        <w:bottom w:val="none" w:sz="0" w:space="0" w:color="auto"/>
                        <w:right w:val="none" w:sz="0" w:space="0" w:color="auto"/>
                      </w:divBdr>
                      <w:divsChild>
                        <w:div w:id="1138917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38575100">
                  <w:marLeft w:val="0"/>
                  <w:marRight w:val="0"/>
                  <w:marTop w:val="0"/>
                  <w:marBottom w:val="0"/>
                  <w:divBdr>
                    <w:top w:val="none" w:sz="0" w:space="0" w:color="auto"/>
                    <w:left w:val="none" w:sz="0" w:space="0" w:color="auto"/>
                    <w:bottom w:val="none" w:sz="0" w:space="0" w:color="auto"/>
                    <w:right w:val="none" w:sz="0" w:space="0" w:color="auto"/>
                  </w:divBdr>
                  <w:divsChild>
                    <w:div w:id="845249514">
                      <w:marLeft w:val="0"/>
                      <w:marRight w:val="0"/>
                      <w:marTop w:val="0"/>
                      <w:marBottom w:val="0"/>
                      <w:divBdr>
                        <w:top w:val="none" w:sz="0" w:space="0" w:color="auto"/>
                        <w:left w:val="none" w:sz="0" w:space="0" w:color="auto"/>
                        <w:bottom w:val="none" w:sz="0" w:space="0" w:color="auto"/>
                        <w:right w:val="none" w:sz="0" w:space="0" w:color="auto"/>
                      </w:divBdr>
                      <w:divsChild>
                        <w:div w:id="6080092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85898722">
          <w:marLeft w:val="0"/>
          <w:marRight w:val="0"/>
          <w:marTop w:val="0"/>
          <w:marBottom w:val="0"/>
          <w:divBdr>
            <w:top w:val="none" w:sz="0" w:space="0" w:color="auto"/>
            <w:left w:val="none" w:sz="0" w:space="0" w:color="auto"/>
            <w:bottom w:val="none" w:sz="0" w:space="0" w:color="auto"/>
            <w:right w:val="none" w:sz="0" w:space="0" w:color="auto"/>
          </w:divBdr>
          <w:divsChild>
            <w:div w:id="824779781">
              <w:marLeft w:val="0"/>
              <w:marRight w:val="0"/>
              <w:marTop w:val="0"/>
              <w:marBottom w:val="600"/>
              <w:divBdr>
                <w:top w:val="none" w:sz="0" w:space="0" w:color="auto"/>
                <w:left w:val="none" w:sz="0" w:space="0" w:color="auto"/>
                <w:bottom w:val="none" w:sz="0" w:space="0" w:color="auto"/>
                <w:right w:val="none" w:sz="0" w:space="0" w:color="auto"/>
              </w:divBdr>
            </w:div>
          </w:divsChild>
        </w:div>
        <w:div w:id="867372354">
          <w:marLeft w:val="0"/>
          <w:marRight w:val="0"/>
          <w:marTop w:val="0"/>
          <w:marBottom w:val="0"/>
          <w:divBdr>
            <w:top w:val="none" w:sz="0" w:space="0" w:color="auto"/>
            <w:left w:val="none" w:sz="0" w:space="0" w:color="auto"/>
            <w:bottom w:val="none" w:sz="0" w:space="0" w:color="auto"/>
            <w:right w:val="none" w:sz="0" w:space="0" w:color="auto"/>
          </w:divBdr>
          <w:divsChild>
            <w:div w:id="115610556">
              <w:marLeft w:val="0"/>
              <w:marRight w:val="0"/>
              <w:marTop w:val="0"/>
              <w:marBottom w:val="600"/>
              <w:divBdr>
                <w:top w:val="none" w:sz="0" w:space="0" w:color="auto"/>
                <w:left w:val="none" w:sz="0" w:space="0" w:color="auto"/>
                <w:bottom w:val="none" w:sz="0" w:space="0" w:color="auto"/>
                <w:right w:val="none" w:sz="0" w:space="0" w:color="auto"/>
              </w:divBdr>
            </w:div>
          </w:divsChild>
        </w:div>
        <w:div w:id="166870591">
          <w:marLeft w:val="0"/>
          <w:marRight w:val="0"/>
          <w:marTop w:val="0"/>
          <w:marBottom w:val="0"/>
          <w:divBdr>
            <w:top w:val="none" w:sz="0" w:space="0" w:color="auto"/>
            <w:left w:val="none" w:sz="0" w:space="0" w:color="auto"/>
            <w:bottom w:val="none" w:sz="0" w:space="0" w:color="auto"/>
            <w:right w:val="none" w:sz="0" w:space="0" w:color="auto"/>
          </w:divBdr>
          <w:divsChild>
            <w:div w:id="480773301">
              <w:marLeft w:val="0"/>
              <w:marRight w:val="0"/>
              <w:marTop w:val="0"/>
              <w:marBottom w:val="600"/>
              <w:divBdr>
                <w:top w:val="none" w:sz="0" w:space="0" w:color="auto"/>
                <w:left w:val="none" w:sz="0" w:space="0" w:color="auto"/>
                <w:bottom w:val="none" w:sz="0" w:space="0" w:color="auto"/>
                <w:right w:val="none" w:sz="0" w:space="0" w:color="auto"/>
              </w:divBdr>
            </w:div>
          </w:divsChild>
        </w:div>
        <w:div w:id="1228108646">
          <w:marLeft w:val="0"/>
          <w:marRight w:val="0"/>
          <w:marTop w:val="0"/>
          <w:marBottom w:val="0"/>
          <w:divBdr>
            <w:top w:val="none" w:sz="0" w:space="0" w:color="auto"/>
            <w:left w:val="none" w:sz="0" w:space="0" w:color="auto"/>
            <w:bottom w:val="none" w:sz="0" w:space="0" w:color="auto"/>
            <w:right w:val="none" w:sz="0" w:space="0" w:color="auto"/>
          </w:divBdr>
          <w:divsChild>
            <w:div w:id="170488788">
              <w:marLeft w:val="0"/>
              <w:marRight w:val="0"/>
              <w:marTop w:val="0"/>
              <w:marBottom w:val="600"/>
              <w:divBdr>
                <w:top w:val="none" w:sz="0" w:space="0" w:color="auto"/>
                <w:left w:val="none" w:sz="0" w:space="0" w:color="auto"/>
                <w:bottom w:val="none" w:sz="0" w:space="0" w:color="auto"/>
                <w:right w:val="none" w:sz="0" w:space="0" w:color="auto"/>
              </w:divBdr>
            </w:div>
          </w:divsChild>
        </w:div>
        <w:div w:id="1858420111">
          <w:marLeft w:val="0"/>
          <w:marRight w:val="0"/>
          <w:marTop w:val="0"/>
          <w:marBottom w:val="0"/>
          <w:divBdr>
            <w:top w:val="none" w:sz="0" w:space="0" w:color="auto"/>
            <w:left w:val="none" w:sz="0" w:space="0" w:color="auto"/>
            <w:bottom w:val="none" w:sz="0" w:space="0" w:color="auto"/>
            <w:right w:val="none" w:sz="0" w:space="0" w:color="auto"/>
          </w:divBdr>
          <w:divsChild>
            <w:div w:id="8095956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08303">
      <w:bodyDiv w:val="1"/>
      <w:marLeft w:val="0"/>
      <w:marRight w:val="0"/>
      <w:marTop w:val="0"/>
      <w:marBottom w:val="0"/>
      <w:divBdr>
        <w:top w:val="none" w:sz="0" w:space="0" w:color="auto"/>
        <w:left w:val="none" w:sz="0" w:space="0" w:color="auto"/>
        <w:bottom w:val="none" w:sz="0" w:space="0" w:color="auto"/>
        <w:right w:val="none" w:sz="0" w:space="0" w:color="auto"/>
      </w:divBdr>
      <w:divsChild>
        <w:div w:id="1548109017">
          <w:marLeft w:val="0"/>
          <w:marRight w:val="0"/>
          <w:marTop w:val="0"/>
          <w:marBottom w:val="0"/>
          <w:divBdr>
            <w:top w:val="none" w:sz="0" w:space="0" w:color="auto"/>
            <w:left w:val="none" w:sz="0" w:space="0" w:color="auto"/>
            <w:bottom w:val="none" w:sz="0" w:space="0" w:color="auto"/>
            <w:right w:val="none" w:sz="0" w:space="0" w:color="auto"/>
          </w:divBdr>
          <w:divsChild>
            <w:div w:id="1910118694">
              <w:marLeft w:val="0"/>
              <w:marRight w:val="0"/>
              <w:marTop w:val="0"/>
              <w:marBottom w:val="600"/>
              <w:divBdr>
                <w:top w:val="none" w:sz="0" w:space="0" w:color="auto"/>
                <w:left w:val="none" w:sz="0" w:space="0" w:color="auto"/>
                <w:bottom w:val="none" w:sz="0" w:space="0" w:color="auto"/>
                <w:right w:val="none" w:sz="0" w:space="0" w:color="auto"/>
              </w:divBdr>
            </w:div>
          </w:divsChild>
        </w:div>
        <w:div w:id="133186987">
          <w:marLeft w:val="0"/>
          <w:marRight w:val="0"/>
          <w:marTop w:val="0"/>
          <w:marBottom w:val="0"/>
          <w:divBdr>
            <w:top w:val="none" w:sz="0" w:space="0" w:color="auto"/>
            <w:left w:val="none" w:sz="0" w:space="0" w:color="auto"/>
            <w:bottom w:val="none" w:sz="0" w:space="0" w:color="auto"/>
            <w:right w:val="none" w:sz="0" w:space="0" w:color="auto"/>
          </w:divBdr>
          <w:divsChild>
            <w:div w:id="105857062">
              <w:marLeft w:val="-225"/>
              <w:marRight w:val="-225"/>
              <w:marTop w:val="0"/>
              <w:marBottom w:val="0"/>
              <w:divBdr>
                <w:top w:val="none" w:sz="0" w:space="0" w:color="auto"/>
                <w:left w:val="none" w:sz="0" w:space="0" w:color="auto"/>
                <w:bottom w:val="none" w:sz="0" w:space="0" w:color="auto"/>
                <w:right w:val="none" w:sz="0" w:space="0" w:color="auto"/>
              </w:divBdr>
              <w:divsChild>
                <w:div w:id="323053258">
                  <w:marLeft w:val="0"/>
                  <w:marRight w:val="0"/>
                  <w:marTop w:val="0"/>
                  <w:marBottom w:val="0"/>
                  <w:divBdr>
                    <w:top w:val="none" w:sz="0" w:space="0" w:color="auto"/>
                    <w:left w:val="none" w:sz="0" w:space="0" w:color="auto"/>
                    <w:bottom w:val="none" w:sz="0" w:space="0" w:color="auto"/>
                    <w:right w:val="none" w:sz="0" w:space="0" w:color="auto"/>
                  </w:divBdr>
                  <w:divsChild>
                    <w:div w:id="703022312">
                      <w:marLeft w:val="0"/>
                      <w:marRight w:val="0"/>
                      <w:marTop w:val="0"/>
                      <w:marBottom w:val="0"/>
                      <w:divBdr>
                        <w:top w:val="none" w:sz="0" w:space="0" w:color="auto"/>
                        <w:left w:val="none" w:sz="0" w:space="0" w:color="auto"/>
                        <w:bottom w:val="none" w:sz="0" w:space="0" w:color="auto"/>
                        <w:right w:val="none" w:sz="0" w:space="0" w:color="auto"/>
                      </w:divBdr>
                      <w:divsChild>
                        <w:div w:id="15129866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29809552">
      <w:bodyDiv w:val="1"/>
      <w:marLeft w:val="0"/>
      <w:marRight w:val="0"/>
      <w:marTop w:val="0"/>
      <w:marBottom w:val="0"/>
      <w:divBdr>
        <w:top w:val="none" w:sz="0" w:space="0" w:color="auto"/>
        <w:left w:val="none" w:sz="0" w:space="0" w:color="auto"/>
        <w:bottom w:val="none" w:sz="0" w:space="0" w:color="auto"/>
        <w:right w:val="none" w:sz="0" w:space="0" w:color="auto"/>
      </w:divBdr>
      <w:divsChild>
        <w:div w:id="1357736681">
          <w:marLeft w:val="0"/>
          <w:marRight w:val="0"/>
          <w:marTop w:val="0"/>
          <w:marBottom w:val="0"/>
          <w:divBdr>
            <w:top w:val="none" w:sz="0" w:space="0" w:color="auto"/>
            <w:left w:val="none" w:sz="0" w:space="0" w:color="auto"/>
            <w:bottom w:val="none" w:sz="0" w:space="0" w:color="auto"/>
            <w:right w:val="none" w:sz="0" w:space="0" w:color="auto"/>
          </w:divBdr>
          <w:divsChild>
            <w:div w:id="1727332521">
              <w:marLeft w:val="0"/>
              <w:marRight w:val="0"/>
              <w:marTop w:val="0"/>
              <w:marBottom w:val="600"/>
              <w:divBdr>
                <w:top w:val="none" w:sz="0" w:space="0" w:color="auto"/>
                <w:left w:val="none" w:sz="0" w:space="0" w:color="auto"/>
                <w:bottom w:val="none" w:sz="0" w:space="0" w:color="auto"/>
                <w:right w:val="none" w:sz="0" w:space="0" w:color="auto"/>
              </w:divBdr>
            </w:div>
          </w:divsChild>
        </w:div>
        <w:div w:id="1543250445">
          <w:marLeft w:val="0"/>
          <w:marRight w:val="0"/>
          <w:marTop w:val="0"/>
          <w:marBottom w:val="0"/>
          <w:divBdr>
            <w:top w:val="none" w:sz="0" w:space="0" w:color="auto"/>
            <w:left w:val="none" w:sz="0" w:space="0" w:color="auto"/>
            <w:bottom w:val="none" w:sz="0" w:space="0" w:color="auto"/>
            <w:right w:val="none" w:sz="0" w:space="0" w:color="auto"/>
          </w:divBdr>
          <w:divsChild>
            <w:div w:id="2087414440">
              <w:marLeft w:val="-225"/>
              <w:marRight w:val="-225"/>
              <w:marTop w:val="0"/>
              <w:marBottom w:val="0"/>
              <w:divBdr>
                <w:top w:val="none" w:sz="0" w:space="0" w:color="auto"/>
                <w:left w:val="none" w:sz="0" w:space="0" w:color="auto"/>
                <w:bottom w:val="none" w:sz="0" w:space="0" w:color="auto"/>
                <w:right w:val="none" w:sz="0" w:space="0" w:color="auto"/>
              </w:divBdr>
              <w:divsChild>
                <w:div w:id="1975871141">
                  <w:marLeft w:val="0"/>
                  <w:marRight w:val="0"/>
                  <w:marTop w:val="0"/>
                  <w:marBottom w:val="0"/>
                  <w:divBdr>
                    <w:top w:val="none" w:sz="0" w:space="0" w:color="auto"/>
                    <w:left w:val="none" w:sz="0" w:space="0" w:color="auto"/>
                    <w:bottom w:val="none" w:sz="0" w:space="0" w:color="auto"/>
                    <w:right w:val="none" w:sz="0" w:space="0" w:color="auto"/>
                  </w:divBdr>
                  <w:divsChild>
                    <w:div w:id="1927767093">
                      <w:marLeft w:val="0"/>
                      <w:marRight w:val="0"/>
                      <w:marTop w:val="0"/>
                      <w:marBottom w:val="0"/>
                      <w:divBdr>
                        <w:top w:val="none" w:sz="0" w:space="0" w:color="auto"/>
                        <w:left w:val="none" w:sz="0" w:space="0" w:color="auto"/>
                        <w:bottom w:val="none" w:sz="0" w:space="0" w:color="auto"/>
                        <w:right w:val="none" w:sz="0" w:space="0" w:color="auto"/>
                      </w:divBdr>
                      <w:divsChild>
                        <w:div w:id="383791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532183233">
      <w:bodyDiv w:val="1"/>
      <w:marLeft w:val="0"/>
      <w:marRight w:val="0"/>
      <w:marTop w:val="0"/>
      <w:marBottom w:val="0"/>
      <w:divBdr>
        <w:top w:val="none" w:sz="0" w:space="0" w:color="auto"/>
        <w:left w:val="none" w:sz="0" w:space="0" w:color="auto"/>
        <w:bottom w:val="none" w:sz="0" w:space="0" w:color="auto"/>
        <w:right w:val="none" w:sz="0" w:space="0" w:color="auto"/>
      </w:divBdr>
      <w:divsChild>
        <w:div w:id="1270233232">
          <w:marLeft w:val="0"/>
          <w:marRight w:val="0"/>
          <w:marTop w:val="0"/>
          <w:marBottom w:val="0"/>
          <w:divBdr>
            <w:top w:val="none" w:sz="0" w:space="0" w:color="auto"/>
            <w:left w:val="none" w:sz="0" w:space="0" w:color="auto"/>
            <w:bottom w:val="none" w:sz="0" w:space="0" w:color="auto"/>
            <w:right w:val="none" w:sz="0" w:space="0" w:color="auto"/>
          </w:divBdr>
          <w:divsChild>
            <w:div w:id="436869677">
              <w:marLeft w:val="0"/>
              <w:marRight w:val="0"/>
              <w:marTop w:val="0"/>
              <w:marBottom w:val="600"/>
              <w:divBdr>
                <w:top w:val="none" w:sz="0" w:space="0" w:color="auto"/>
                <w:left w:val="none" w:sz="0" w:space="0" w:color="auto"/>
                <w:bottom w:val="none" w:sz="0" w:space="0" w:color="auto"/>
                <w:right w:val="none" w:sz="0" w:space="0" w:color="auto"/>
              </w:divBdr>
            </w:div>
          </w:divsChild>
        </w:div>
        <w:div w:id="655455876">
          <w:marLeft w:val="0"/>
          <w:marRight w:val="0"/>
          <w:marTop w:val="0"/>
          <w:marBottom w:val="0"/>
          <w:divBdr>
            <w:top w:val="none" w:sz="0" w:space="0" w:color="auto"/>
            <w:left w:val="none" w:sz="0" w:space="0" w:color="auto"/>
            <w:bottom w:val="none" w:sz="0" w:space="0" w:color="auto"/>
            <w:right w:val="none" w:sz="0" w:space="0" w:color="auto"/>
          </w:divBdr>
          <w:divsChild>
            <w:div w:id="1015809479">
              <w:marLeft w:val="-225"/>
              <w:marRight w:val="-225"/>
              <w:marTop w:val="0"/>
              <w:marBottom w:val="0"/>
              <w:divBdr>
                <w:top w:val="none" w:sz="0" w:space="0" w:color="auto"/>
                <w:left w:val="none" w:sz="0" w:space="0" w:color="auto"/>
                <w:bottom w:val="none" w:sz="0" w:space="0" w:color="auto"/>
                <w:right w:val="none" w:sz="0" w:space="0" w:color="auto"/>
              </w:divBdr>
              <w:divsChild>
                <w:div w:id="1560552642">
                  <w:marLeft w:val="0"/>
                  <w:marRight w:val="0"/>
                  <w:marTop w:val="0"/>
                  <w:marBottom w:val="0"/>
                  <w:divBdr>
                    <w:top w:val="none" w:sz="0" w:space="0" w:color="auto"/>
                    <w:left w:val="none" w:sz="0" w:space="0" w:color="auto"/>
                    <w:bottom w:val="none" w:sz="0" w:space="0" w:color="auto"/>
                    <w:right w:val="none" w:sz="0" w:space="0" w:color="auto"/>
                  </w:divBdr>
                  <w:divsChild>
                    <w:div w:id="1489706055">
                      <w:marLeft w:val="0"/>
                      <w:marRight w:val="0"/>
                      <w:marTop w:val="0"/>
                      <w:marBottom w:val="0"/>
                      <w:divBdr>
                        <w:top w:val="none" w:sz="0" w:space="0" w:color="auto"/>
                        <w:left w:val="none" w:sz="0" w:space="0" w:color="auto"/>
                        <w:bottom w:val="none" w:sz="0" w:space="0" w:color="auto"/>
                        <w:right w:val="none" w:sz="0" w:space="0" w:color="auto"/>
                      </w:divBdr>
                      <w:divsChild>
                        <w:div w:id="243033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689528469">
      <w:bodyDiv w:val="1"/>
      <w:marLeft w:val="0"/>
      <w:marRight w:val="0"/>
      <w:marTop w:val="0"/>
      <w:marBottom w:val="0"/>
      <w:divBdr>
        <w:top w:val="none" w:sz="0" w:space="0" w:color="auto"/>
        <w:left w:val="none" w:sz="0" w:space="0" w:color="auto"/>
        <w:bottom w:val="none" w:sz="0" w:space="0" w:color="auto"/>
        <w:right w:val="none" w:sz="0" w:space="0" w:color="auto"/>
      </w:divBdr>
      <w:divsChild>
        <w:div w:id="782073177">
          <w:marLeft w:val="0"/>
          <w:marRight w:val="0"/>
          <w:marTop w:val="0"/>
          <w:marBottom w:val="0"/>
          <w:divBdr>
            <w:top w:val="none" w:sz="0" w:space="0" w:color="auto"/>
            <w:left w:val="none" w:sz="0" w:space="0" w:color="auto"/>
            <w:bottom w:val="none" w:sz="0" w:space="0" w:color="auto"/>
            <w:right w:val="none" w:sz="0" w:space="0" w:color="auto"/>
          </w:divBdr>
          <w:divsChild>
            <w:div w:id="1061254267">
              <w:marLeft w:val="0"/>
              <w:marRight w:val="0"/>
              <w:marTop w:val="0"/>
              <w:marBottom w:val="600"/>
              <w:divBdr>
                <w:top w:val="none" w:sz="0" w:space="0" w:color="auto"/>
                <w:left w:val="none" w:sz="0" w:space="0" w:color="auto"/>
                <w:bottom w:val="none" w:sz="0" w:space="0" w:color="auto"/>
                <w:right w:val="none" w:sz="0" w:space="0" w:color="auto"/>
              </w:divBdr>
            </w:div>
          </w:divsChild>
        </w:div>
        <w:div w:id="1211772930">
          <w:marLeft w:val="0"/>
          <w:marRight w:val="0"/>
          <w:marTop w:val="0"/>
          <w:marBottom w:val="0"/>
          <w:divBdr>
            <w:top w:val="none" w:sz="0" w:space="0" w:color="auto"/>
            <w:left w:val="none" w:sz="0" w:space="0" w:color="auto"/>
            <w:bottom w:val="none" w:sz="0" w:space="0" w:color="auto"/>
            <w:right w:val="none" w:sz="0" w:space="0" w:color="auto"/>
          </w:divBdr>
          <w:divsChild>
            <w:div w:id="23870080">
              <w:marLeft w:val="-225"/>
              <w:marRight w:val="-225"/>
              <w:marTop w:val="0"/>
              <w:marBottom w:val="0"/>
              <w:divBdr>
                <w:top w:val="none" w:sz="0" w:space="0" w:color="auto"/>
                <w:left w:val="none" w:sz="0" w:space="0" w:color="auto"/>
                <w:bottom w:val="none" w:sz="0" w:space="0" w:color="auto"/>
                <w:right w:val="none" w:sz="0" w:space="0" w:color="auto"/>
              </w:divBdr>
              <w:divsChild>
                <w:div w:id="1525484375">
                  <w:marLeft w:val="0"/>
                  <w:marRight w:val="0"/>
                  <w:marTop w:val="0"/>
                  <w:marBottom w:val="0"/>
                  <w:divBdr>
                    <w:top w:val="none" w:sz="0" w:space="0" w:color="auto"/>
                    <w:left w:val="none" w:sz="0" w:space="0" w:color="auto"/>
                    <w:bottom w:val="none" w:sz="0" w:space="0" w:color="auto"/>
                    <w:right w:val="none" w:sz="0" w:space="0" w:color="auto"/>
                  </w:divBdr>
                  <w:divsChild>
                    <w:div w:id="1628311545">
                      <w:marLeft w:val="0"/>
                      <w:marRight w:val="0"/>
                      <w:marTop w:val="0"/>
                      <w:marBottom w:val="0"/>
                      <w:divBdr>
                        <w:top w:val="none" w:sz="0" w:space="0" w:color="auto"/>
                        <w:left w:val="none" w:sz="0" w:space="0" w:color="auto"/>
                        <w:bottom w:val="none" w:sz="0" w:space="0" w:color="auto"/>
                        <w:right w:val="none" w:sz="0" w:space="0" w:color="auto"/>
                      </w:divBdr>
                      <w:divsChild>
                        <w:div w:id="1653411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890142713">
      <w:bodyDiv w:val="1"/>
      <w:marLeft w:val="0"/>
      <w:marRight w:val="0"/>
      <w:marTop w:val="0"/>
      <w:marBottom w:val="0"/>
      <w:divBdr>
        <w:top w:val="none" w:sz="0" w:space="0" w:color="auto"/>
        <w:left w:val="none" w:sz="0" w:space="0" w:color="auto"/>
        <w:bottom w:val="none" w:sz="0" w:space="0" w:color="auto"/>
        <w:right w:val="none" w:sz="0" w:space="0" w:color="auto"/>
      </w:divBdr>
      <w:divsChild>
        <w:div w:id="1993872813">
          <w:marLeft w:val="0"/>
          <w:marRight w:val="0"/>
          <w:marTop w:val="0"/>
          <w:marBottom w:val="0"/>
          <w:divBdr>
            <w:top w:val="none" w:sz="0" w:space="0" w:color="auto"/>
            <w:left w:val="none" w:sz="0" w:space="0" w:color="auto"/>
            <w:bottom w:val="none" w:sz="0" w:space="0" w:color="auto"/>
            <w:right w:val="none" w:sz="0" w:space="0" w:color="auto"/>
          </w:divBdr>
          <w:divsChild>
            <w:div w:id="1751080029">
              <w:marLeft w:val="0"/>
              <w:marRight w:val="0"/>
              <w:marTop w:val="0"/>
              <w:marBottom w:val="600"/>
              <w:divBdr>
                <w:top w:val="none" w:sz="0" w:space="0" w:color="auto"/>
                <w:left w:val="none" w:sz="0" w:space="0" w:color="auto"/>
                <w:bottom w:val="none" w:sz="0" w:space="0" w:color="auto"/>
                <w:right w:val="none" w:sz="0" w:space="0" w:color="auto"/>
              </w:divBdr>
            </w:div>
          </w:divsChild>
        </w:div>
        <w:div w:id="1773933562">
          <w:marLeft w:val="0"/>
          <w:marRight w:val="0"/>
          <w:marTop w:val="0"/>
          <w:marBottom w:val="0"/>
          <w:divBdr>
            <w:top w:val="none" w:sz="0" w:space="0" w:color="auto"/>
            <w:left w:val="none" w:sz="0" w:space="0" w:color="auto"/>
            <w:bottom w:val="none" w:sz="0" w:space="0" w:color="auto"/>
            <w:right w:val="none" w:sz="0" w:space="0" w:color="auto"/>
          </w:divBdr>
          <w:divsChild>
            <w:div w:id="959342412">
              <w:marLeft w:val="-225"/>
              <w:marRight w:val="-225"/>
              <w:marTop w:val="0"/>
              <w:marBottom w:val="0"/>
              <w:divBdr>
                <w:top w:val="none" w:sz="0" w:space="0" w:color="auto"/>
                <w:left w:val="none" w:sz="0" w:space="0" w:color="auto"/>
                <w:bottom w:val="none" w:sz="0" w:space="0" w:color="auto"/>
                <w:right w:val="none" w:sz="0" w:space="0" w:color="auto"/>
              </w:divBdr>
              <w:divsChild>
                <w:div w:id="2092458946">
                  <w:marLeft w:val="0"/>
                  <w:marRight w:val="0"/>
                  <w:marTop w:val="0"/>
                  <w:marBottom w:val="0"/>
                  <w:divBdr>
                    <w:top w:val="none" w:sz="0" w:space="0" w:color="auto"/>
                    <w:left w:val="none" w:sz="0" w:space="0" w:color="auto"/>
                    <w:bottom w:val="none" w:sz="0" w:space="0" w:color="auto"/>
                    <w:right w:val="none" w:sz="0" w:space="0" w:color="auto"/>
                  </w:divBdr>
                  <w:divsChild>
                    <w:div w:id="1828789421">
                      <w:marLeft w:val="0"/>
                      <w:marRight w:val="0"/>
                      <w:marTop w:val="0"/>
                      <w:marBottom w:val="0"/>
                      <w:divBdr>
                        <w:top w:val="none" w:sz="0" w:space="0" w:color="auto"/>
                        <w:left w:val="none" w:sz="0" w:space="0" w:color="auto"/>
                        <w:bottom w:val="none" w:sz="0" w:space="0" w:color="auto"/>
                        <w:right w:val="none" w:sz="0" w:space="0" w:color="auto"/>
                      </w:divBdr>
                      <w:divsChild>
                        <w:div w:id="437994410">
                          <w:marLeft w:val="0"/>
                          <w:marRight w:val="0"/>
                          <w:marTop w:val="0"/>
                          <w:marBottom w:val="600"/>
                          <w:divBdr>
                            <w:top w:val="none" w:sz="0" w:space="0" w:color="auto"/>
                            <w:left w:val="none" w:sz="0" w:space="0" w:color="auto"/>
                            <w:bottom w:val="none" w:sz="0" w:space="0" w:color="auto"/>
                            <w:right w:val="none" w:sz="0" w:space="0" w:color="auto"/>
                          </w:divBdr>
                        </w:div>
                      </w:divsChild>
                    </w:div>
                    <w:div w:id="1191721708">
                      <w:marLeft w:val="0"/>
                      <w:marRight w:val="0"/>
                      <w:marTop w:val="0"/>
                      <w:marBottom w:val="0"/>
                      <w:divBdr>
                        <w:top w:val="none" w:sz="0" w:space="0" w:color="auto"/>
                        <w:left w:val="none" w:sz="0" w:space="0" w:color="auto"/>
                        <w:bottom w:val="none" w:sz="0" w:space="0" w:color="auto"/>
                        <w:right w:val="none" w:sz="0" w:space="0" w:color="auto"/>
                      </w:divBdr>
                      <w:divsChild>
                        <w:div w:id="43302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01538795">
      <w:bodyDiv w:val="1"/>
      <w:marLeft w:val="0"/>
      <w:marRight w:val="0"/>
      <w:marTop w:val="0"/>
      <w:marBottom w:val="0"/>
      <w:divBdr>
        <w:top w:val="none" w:sz="0" w:space="0" w:color="auto"/>
        <w:left w:val="none" w:sz="0" w:space="0" w:color="auto"/>
        <w:bottom w:val="none" w:sz="0" w:space="0" w:color="auto"/>
        <w:right w:val="none" w:sz="0" w:space="0" w:color="auto"/>
      </w:divBdr>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AF639-0934-478F-8DE2-4D3D6037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2021-01-13T12:49:00Z</dcterms:created>
  <dcterms:modified xsi:type="dcterms:W3CDTF">2021-01-13T12:49:00Z</dcterms:modified>
</cp:coreProperties>
</file>